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81" w:rsidRDefault="00167A61">
      <w:pPr>
        <w:pStyle w:val="Standard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169719" cy="1189575"/>
            <wp:effectExtent l="0" t="0" r="2540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19" cy="11895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keepNext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167A61">
      <w:pPr>
        <w:pStyle w:val="Standard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ascii="Arial Black" w:hAnsi="Arial Black" w:cs="Arial"/>
          <w:sz w:val="28"/>
        </w:rPr>
      </w:pPr>
    </w:p>
    <w:p w:rsidR="00B20459" w:rsidRPr="00B20459" w:rsidRDefault="00B20459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bookmarkStart w:id="0" w:name="_GoBack"/>
      <w:bookmarkEnd w:id="0"/>
      <w:r w:rsidRPr="00B20459">
        <w:rPr>
          <w:rFonts w:ascii="Arial Black" w:hAnsi="Arial Black" w:cs="Arial"/>
          <w:b/>
          <w:bCs/>
          <w:sz w:val="36"/>
          <w:szCs w:val="32"/>
        </w:rPr>
        <w:t>Évaluation Sociale</w:t>
      </w:r>
    </w:p>
    <w:p w:rsidR="00360D81" w:rsidRPr="00B20459" w:rsidRDefault="00167A61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proofErr w:type="gramStart"/>
      <w:r w:rsidRPr="00B20459">
        <w:rPr>
          <w:rFonts w:ascii="Arial Black" w:hAnsi="Arial Black" w:cs="Arial"/>
          <w:b/>
          <w:bCs/>
          <w:sz w:val="36"/>
          <w:szCs w:val="32"/>
        </w:rPr>
        <w:t>en</w:t>
      </w:r>
      <w:proofErr w:type="gramEnd"/>
      <w:r w:rsidRPr="00B20459">
        <w:rPr>
          <w:rFonts w:ascii="Arial Black" w:hAnsi="Arial Black" w:cs="Arial"/>
          <w:b/>
          <w:bCs/>
          <w:sz w:val="36"/>
          <w:szCs w:val="32"/>
        </w:rPr>
        <w:t xml:space="preserve"> vue de la mise en œuvre d'une MASP</w:t>
      </w: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E0255A" w:rsidRDefault="00E0255A">
      <w:pPr>
        <w:pStyle w:val="Standard"/>
        <w:ind w:right="-108"/>
        <w:rPr>
          <w:rFonts w:ascii="Arial Black" w:hAnsi="Arial Black" w:cs="Arial"/>
          <w:b/>
          <w:bCs/>
        </w:rPr>
      </w:pPr>
      <w:r w:rsidRPr="00E0255A">
        <w:rPr>
          <w:rFonts w:ascii="Arial Black" w:hAnsi="Arial Black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1312991</wp:posOffset>
                </wp:positionH>
                <wp:positionV relativeFrom="paragraph">
                  <wp:posOffset>182096</wp:posOffset>
                </wp:positionV>
                <wp:extent cx="3746500" cy="3329305"/>
                <wp:effectExtent l="57150" t="19050" r="82550" b="1187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7BF2" w:rsidRDefault="00BB7BF2" w:rsidP="00083CFA">
                            <w:pPr>
                              <w:pStyle w:val="Standard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smallCaps/>
                                <w:sz w:val="28"/>
                              </w:rPr>
                              <w:t>I</w:t>
                            </w: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caps/>
                                <w:sz w:val="28"/>
                              </w:rPr>
                              <w:t xml:space="preserve">dentification 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U COUPLE OU D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e la personne</w:t>
                            </w: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</w:p>
                          <w:p w:rsidR="00BB7BF2" w:rsidRPr="00FF55BF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Nom(s) – Prénom(s) :</w:t>
                            </w: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Madame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1435792369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Monsieur</w:t>
                            </w:r>
                            <w:r w:rsidRPr="004D1A2D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985972836"/>
                                <w:placeholder>
                                  <w:docPart w:val="0869F8216D9446C5930825EEBF13D0E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Adresse :</w:t>
                            </w:r>
                          </w:p>
                          <w:sdt>
                            <w:sdtP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id w:val="-248127221"/>
                              <w:placeholder>
                                <w:docPart w:val="A22715F932964371AD82303FC30FB9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BB7BF2" w:rsidRDefault="00BB7BF2" w:rsidP="00083CFA">
                                <w:pPr>
                                  <w:pStyle w:val="Standard"/>
                                  <w:rPr>
                                    <w:rFonts w:ascii="Arial Black" w:hAnsi="Arial Black" w:cs="Arial"/>
                                    <w:sz w:val="22"/>
                                    <w:szCs w:val="22"/>
                                  </w:rPr>
                                </w:pPr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N° de téléphones :</w:t>
                            </w:r>
                          </w:p>
                          <w:p w:rsidR="00BB7BF2" w:rsidRDefault="005F254C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-814481222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  <w:r w:rsidR="00BB7BF2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BB7BF2" w:rsidRDefault="00BB7BF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4pt;margin-top:14.35pt;width:295pt;height:26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" strokecolor="black [3213]">
                <v:shadow on="t" color="black" opacity="26214f" origin=",-.5" offset="0,3pt"/>
                <v:textbox>
                  <w:txbxContent>
                    <w:p w:rsidR="00BB7BF2" w:rsidRDefault="00BB7BF2" w:rsidP="00083CFA">
                      <w:pPr>
                        <w:pStyle w:val="Standard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smallCaps/>
                          <w:sz w:val="28"/>
                        </w:rPr>
                        <w:t>I</w:t>
                      </w: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caps/>
                          <w:sz w:val="28"/>
                        </w:rPr>
                        <w:t xml:space="preserve">dentification 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d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U COUPLE OU D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e la personne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</w:p>
                    <w:p w:rsidR="00BB7BF2" w:rsidRPr="00FF55BF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Nom(s) – Prénom(s) :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Madame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1435792369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Monsieur</w:t>
                      </w:r>
                      <w:r w:rsidRPr="004D1A2D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985972836"/>
                          <w:placeholder>
                            <w:docPart w:val="0869F8216D9446C5930825EEBF13D0E9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Adresse :</w:t>
                      </w:r>
                    </w:p>
                    <w:sdt>
                      <w:sdtP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id w:val="-248127221"/>
                        <w:placeholder>
                          <w:docPart w:val="A22715F932964371AD82303FC30FB95B"/>
                        </w:placeholder>
                        <w:showingPlcHdr/>
                        <w:text/>
                      </w:sdtPr>
                      <w:sdtContent>
                        <w:p w:rsidR="00BB7BF2" w:rsidRDefault="00BB7BF2" w:rsidP="00083CFA">
                          <w:pPr>
                            <w:pStyle w:val="Standard"/>
                            <w:rPr>
                              <w:rFonts w:ascii="Arial Black" w:hAnsi="Arial Black" w:cs="Arial"/>
                              <w:sz w:val="22"/>
                              <w:szCs w:val="22"/>
                            </w:rPr>
                          </w:pPr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N° de téléphones :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-814481222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br/>
                      </w:r>
                    </w:p>
                    <w:p w:rsidR="00BB7BF2" w:rsidRDefault="00BB7BF2"/>
                  </w:txbxContent>
                </v:textbox>
                <w10:wrap type="square"/>
              </v:shape>
            </w:pict>
          </mc:Fallback>
        </mc:AlternateContent>
      </w: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360D81" w:rsidRDefault="00360D81">
      <w:pPr>
        <w:pStyle w:val="Standard"/>
      </w:pPr>
    </w:p>
    <w:p w:rsidR="00360D81" w:rsidRDefault="00360D81">
      <w:pPr>
        <w:pStyle w:val="Standard"/>
      </w:pPr>
    </w:p>
    <w:p w:rsidR="00360D81" w:rsidRDefault="00360D81">
      <w:pPr>
        <w:pStyle w:val="Standard"/>
        <w:rPr>
          <w:rFonts w:cs="Arial"/>
          <w:sz w:val="20"/>
          <w:szCs w:val="20"/>
        </w:rPr>
      </w:pPr>
    </w:p>
    <w:p w:rsidR="00360D81" w:rsidRDefault="00360D81">
      <w:pPr>
        <w:pStyle w:val="Standard"/>
        <w:rPr>
          <w:rFonts w:cs="Arial"/>
          <w:sz w:val="20"/>
          <w:szCs w:val="20"/>
        </w:rPr>
      </w:pPr>
    </w:p>
    <w:p w:rsidR="00797BE3" w:rsidRDefault="00EF2402">
      <w:pPr>
        <w:rPr>
          <w:rFonts w:ascii="Arial Black" w:eastAsia="Times New Roman" w:hAnsi="Arial Black" w:cs="Arial"/>
          <w:sz w:val="22"/>
        </w:rPr>
      </w:pPr>
      <w:r w:rsidRPr="00EF2402">
        <w:rPr>
          <w:rFonts w:ascii="Arial Black" w:hAnsi="Arial Black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2695575</wp:posOffset>
                </wp:positionV>
                <wp:extent cx="3746500" cy="1013460"/>
                <wp:effectExtent l="57150" t="19050" r="82550" b="1104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013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7BF2" w:rsidRDefault="00BB7BF2" w:rsidP="00A93C7F">
                            <w:pPr>
                              <w:pStyle w:val="Sansinterligne"/>
                              <w:jc w:val="center"/>
                            </w:pPr>
                            <w:r w:rsidRPr="00D1182F">
                              <w:rPr>
                                <w:rFonts w:ascii="Arial Black" w:hAnsi="Arial Black"/>
                                <w:sz w:val="28"/>
                              </w:rPr>
                              <w:t>Service demandeur</w:t>
                            </w:r>
                          </w:p>
                          <w:p w:rsidR="00BB7BF2" w:rsidRDefault="005F254C" w:rsidP="00F336DA">
                            <w:pPr>
                              <w:pStyle w:val="Sansinterligne"/>
                            </w:pPr>
                            <w:sdt>
                              <w:sdtPr>
                                <w:id w:val="-1587228020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2.95pt;margin-top:212.25pt;width:295pt;height:7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" fillcolor="#f2f2f2 [3052]" strokecolor="black [3213]">
                <v:shadow on="t" color="black" opacity="26214f" origin=",-.5" offset="0,3pt"/>
                <v:textbox>
                  <w:txbxContent>
                    <w:p w:rsidR="00BB7BF2" w:rsidRDefault="00BB7BF2" w:rsidP="00A93C7F">
                      <w:pPr>
                        <w:pStyle w:val="Sansinterligne"/>
                        <w:jc w:val="center"/>
                      </w:pPr>
                      <w:r w:rsidRPr="00D1182F">
                        <w:rPr>
                          <w:rFonts w:ascii="Arial Black" w:hAnsi="Arial Black"/>
                          <w:sz w:val="28"/>
                        </w:rPr>
                        <w:t>Service demandeur</w:t>
                      </w:r>
                    </w:p>
                    <w:p w:rsidR="00BB7BF2" w:rsidRDefault="00BB7BF2" w:rsidP="00F336DA">
                      <w:pPr>
                        <w:pStyle w:val="Sansinterligne"/>
                      </w:pPr>
                      <w:sdt>
                        <w:sdtPr>
                          <w:id w:val="-1587228020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97BE3">
        <w:rPr>
          <w:rFonts w:ascii="Arial Black" w:hAnsi="Arial Black" w:cs="Arial"/>
          <w:sz w:val="22"/>
        </w:rPr>
        <w:br w:type="page"/>
      </w:r>
    </w:p>
    <w:p w:rsidR="00360D81" w:rsidRDefault="00167A61">
      <w:pPr>
        <w:pStyle w:val="Standard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lastRenderedPageBreak/>
        <w:t>I.</w:t>
      </w:r>
      <w:r w:rsidR="008D6FFC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COMPOSITION DE LA FAMILLE</w:t>
      </w:r>
    </w:p>
    <w:p w:rsidR="00360D81" w:rsidRDefault="00360D81">
      <w:pPr>
        <w:pStyle w:val="Standard"/>
        <w:rPr>
          <w:rFonts w:cs="Arial"/>
        </w:rPr>
      </w:pPr>
    </w:p>
    <w:p w:rsidR="00360D81" w:rsidRDefault="00360D81">
      <w:pPr>
        <w:pStyle w:val="Standard"/>
        <w:rPr>
          <w:rFonts w:cs="Arial"/>
        </w:rPr>
      </w:pPr>
    </w:p>
    <w:tbl>
      <w:tblPr>
        <w:tblW w:w="10330" w:type="dxa"/>
        <w:tblInd w:w="13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:rsidTr="00CF493F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 de parenté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Professionnelle Scolarité</w:t>
            </w:r>
          </w:p>
        </w:tc>
      </w:tr>
    </w:tbl>
    <w:p w:rsidR="00167A61" w:rsidRDefault="00167A61">
      <w:pPr>
        <w:rPr>
          <w:rFonts w:eastAsia="Times New Roman" w:cs="Times New Roman"/>
          <w:vanish/>
        </w:rPr>
      </w:pPr>
    </w:p>
    <w:tbl>
      <w:tblPr>
        <w:tblW w:w="1033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Adultes</w:t>
            </w: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Enfants de – de 18 ans</w:t>
            </w: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360D81" w:rsidRDefault="00360D81">
      <w:pPr>
        <w:pStyle w:val="Standard"/>
        <w:rPr>
          <w:rFonts w:cs="Arial"/>
        </w:rPr>
      </w:pPr>
    </w:p>
    <w:p w:rsidR="00360D81" w:rsidRDefault="00360D81">
      <w:pPr>
        <w:pStyle w:val="Standard"/>
        <w:rPr>
          <w:rFonts w:cs="Arial"/>
        </w:rPr>
      </w:pPr>
    </w:p>
    <w:p w:rsidR="00360D81" w:rsidRDefault="00167A61">
      <w:pPr>
        <w:pStyle w:val="Textbody"/>
        <w:numPr>
          <w:ilvl w:val="0"/>
          <w:numId w:val="13"/>
        </w:numPr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SITUATION LIEE AU LOGEMENT</w:t>
      </w:r>
    </w:p>
    <w:p w:rsidR="00360D81" w:rsidRDefault="00360D81">
      <w:pPr>
        <w:pStyle w:val="Textbody"/>
        <w:jc w:val="left"/>
        <w:rPr>
          <w:rFonts w:ascii="Arial" w:hAnsi="Arial" w:cs="Arial"/>
        </w:rPr>
      </w:pPr>
    </w:p>
    <w:p w:rsidR="00360D81" w:rsidRDefault="00167A6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  <w:r w:rsidRPr="00A423B7"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HEBERGE :</w:t>
      </w:r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En structure d'hébergement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Amical ou familial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360D81">
      <w:pPr>
        <w:pStyle w:val="Textbody"/>
        <w:ind w:left="360"/>
        <w:jc w:val="left"/>
        <w:rPr>
          <w:rFonts w:ascii="Arial" w:hAnsi="Arial" w:cs="Arial"/>
          <w:sz w:val="20"/>
        </w:rPr>
      </w:pPr>
    </w:p>
    <w:p w:rsidR="00360D81" w:rsidRDefault="00167A61">
      <w:pPr>
        <w:pStyle w:val="Textbody"/>
        <w:jc w:val="left"/>
      </w:pPr>
      <w:r>
        <w:rPr>
          <w:rFonts w:ascii="Arial" w:hAnsi="Arial" w:cs="Arial"/>
          <w:sz w:val="20"/>
        </w:rPr>
        <w:tab/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OCCUPANT SANS TITRE 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</w:t>
      </w:r>
    </w:p>
    <w:p w:rsidR="00360D81" w:rsidRDefault="00360D81">
      <w:pPr>
        <w:pStyle w:val="Textbody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  <w:u w:val="single"/>
        </w:rPr>
        <w:t>LOCATAIRE</w:t>
      </w:r>
      <w:r>
        <w:rPr>
          <w:sz w:val="20"/>
          <w:szCs w:val="20"/>
        </w:rPr>
        <w:t xml:space="preserve"> :                     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Bailleur :   </w:t>
      </w:r>
      <w:r w:rsidR="00E754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72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                        </w:t>
      </w:r>
      <w:sdt>
        <w:sdtPr>
          <w:rPr>
            <w:sz w:val="20"/>
            <w:szCs w:val="20"/>
          </w:rPr>
          <w:id w:val="152867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Social                  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Nom du bailleur : </w:t>
      </w:r>
      <w:sdt>
        <w:sdtPr>
          <w:rPr>
            <w:sz w:val="20"/>
            <w:szCs w:val="20"/>
          </w:rPr>
          <w:id w:val="152106093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Type de logement : </w:t>
      </w:r>
      <w:sdt>
        <w:sdtPr>
          <w:rPr>
            <w:rFonts w:ascii="Arial" w:hAnsi="Arial"/>
            <w:sz w:val="20"/>
            <w:szCs w:val="20"/>
          </w:rPr>
          <w:id w:val="1450277772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 xml:space="preserve">Date d'entrée dans les lieux : </w:t>
      </w:r>
      <w:sdt>
        <w:sdtPr>
          <w:rPr>
            <w:rFonts w:ascii="Arial" w:hAnsi="Arial"/>
            <w:sz w:val="20"/>
            <w:szCs w:val="20"/>
          </w:rPr>
          <w:id w:val="399875558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 w:cs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Nom des titulaires du bail</w:t>
      </w: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547608306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114326809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si existence d’un impayé de loyer, stade de la procédure :</w:t>
      </w:r>
      <w:r w:rsidR="00D133C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117433333"/>
          <w:placeholder>
            <w:docPart w:val="DefaultPlaceholder_1081868574"/>
          </w:placeholder>
          <w:showingPlcHdr/>
          <w:text/>
        </w:sdtPr>
        <w:sdtEndPr/>
        <w:sdtContent>
          <w:r w:rsidR="00D133C1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167A61">
      <w:pPr>
        <w:pStyle w:val="Textbody"/>
        <w:ind w:firstLine="708"/>
        <w:jc w:val="left"/>
      </w:pPr>
      <w:r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PROPRIETAIRE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: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17569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Oui</w:t>
      </w:r>
      <w:r w:rsidR="00797BE3">
        <w:t xml:space="preserve"> </w:t>
      </w:r>
      <w:r w:rsidR="00797BE3">
        <w:rPr>
          <w:rFonts w:ascii="Arial" w:hAnsi="Arial" w:cs="Arial"/>
          <w:b/>
          <w:bCs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  </w:t>
      </w:r>
      <w:r w:rsidR="00797BE3">
        <w:rPr>
          <w:rFonts w:ascii="Arial" w:hAnsi="Arial" w:cs="Arial"/>
          <w:sz w:val="20"/>
        </w:rPr>
        <w:tab/>
      </w:r>
      <w:r w:rsidR="00797BE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874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Non   </w:t>
      </w:r>
      <w:r w:rsidR="006F4868">
        <w:rPr>
          <w:rFonts w:ascii="Arial" w:hAnsi="Arial" w:cs="Arial"/>
          <w:sz w:val="20"/>
        </w:rPr>
        <w:tab/>
      </w:r>
      <w:r w:rsidR="006F486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229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En Accession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</w:t>
      </w: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6F4868" w:rsidP="006F4868">
      <w:pPr>
        <w:pStyle w:val="Textbody"/>
        <w:jc w:val="left"/>
        <w:rPr>
          <w:rFonts w:ascii="Arial" w:hAnsi="Arial" w:cs="Arial"/>
          <w:sz w:val="20"/>
        </w:rPr>
      </w:pPr>
      <w:r w:rsidRPr="006F4868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167A61">
        <w:rPr>
          <w:rFonts w:ascii="Arial" w:hAnsi="Arial" w:cs="Arial"/>
          <w:sz w:val="20"/>
        </w:rPr>
        <w:t>si existence d’un impayé de mensua</w:t>
      </w:r>
      <w:r w:rsidR="00797BE3">
        <w:rPr>
          <w:rFonts w:ascii="Arial" w:hAnsi="Arial" w:cs="Arial"/>
          <w:sz w:val="20"/>
        </w:rPr>
        <w:t>lités d’accession et de charges</w:t>
      </w:r>
      <w:r>
        <w:rPr>
          <w:rFonts w:ascii="Arial" w:hAnsi="Arial" w:cs="Arial"/>
          <w:sz w:val="20"/>
        </w:rPr>
        <w:t xml:space="preserve">, </w:t>
      </w:r>
      <w:r w:rsidR="00167A61">
        <w:rPr>
          <w:rFonts w:ascii="Arial" w:hAnsi="Arial" w:cs="Arial"/>
          <w:sz w:val="20"/>
        </w:rPr>
        <w:t>stade de la procédure contentieuse :</w:t>
      </w:r>
    </w:p>
    <w:p w:rsidR="00797BE3" w:rsidRDefault="00797BE3" w:rsidP="00797BE3">
      <w:pPr>
        <w:pStyle w:val="Textbody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51082985"/>
          <w:placeholder>
            <w:docPart w:val="DefaultPlaceholder_1081868574"/>
          </w:placeholder>
          <w:showingPlcHdr/>
          <w:text/>
        </w:sdtPr>
        <w:sdtEndPr/>
        <w:sdtContent>
          <w:r w:rsidRPr="00F95105">
            <w:rPr>
              <w:rStyle w:val="Textedelespacerserv"/>
            </w:rPr>
            <w:t>Cliquez ici pour entrer du texte.</w:t>
          </w:r>
        </w:sdtContent>
      </w:sdt>
    </w:p>
    <w:p w:rsidR="00167A61" w:rsidRPr="00431428" w:rsidRDefault="00167A61">
      <w:pPr>
        <w:rPr>
          <w:rFonts w:ascii="Arial Black" w:eastAsia="Times New Roman" w:hAnsi="Arial Black" w:cs="Times New Roman"/>
          <w:vanish/>
        </w:rPr>
      </w:pPr>
      <w:r>
        <w:br w:type="page"/>
      </w:r>
    </w:p>
    <w:p w:rsidR="00431428" w:rsidRPr="00431428" w:rsidRDefault="00431428">
      <w:pPr>
        <w:rPr>
          <w:rFonts w:ascii="Arial Black" w:hAnsi="Arial Black"/>
        </w:rPr>
      </w:pPr>
      <w:r w:rsidRPr="00431428">
        <w:rPr>
          <w:rFonts w:ascii="Arial Black" w:hAnsi="Arial Black"/>
        </w:rPr>
        <w:t>III. BUDGET MENSUEL</w:t>
      </w:r>
    </w:p>
    <w:p w:rsidR="00360D81" w:rsidRDefault="00167A61">
      <w:pPr>
        <w:pStyle w:val="Textbody"/>
        <w:jc w:val="left"/>
      </w:pPr>
      <w:r>
        <w:t>  </w:t>
      </w:r>
    </w:p>
    <w:tbl>
      <w:tblPr>
        <w:tblW w:w="1077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4"/>
        <w:gridCol w:w="3498"/>
      </w:tblGrid>
      <w:tr w:rsidR="00360D81" w:rsidTr="007F3BD2">
        <w:trPr>
          <w:cantSplit/>
        </w:trPr>
        <w:tc>
          <w:tcPr>
            <w:tcW w:w="7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11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2268"/>
              <w:gridCol w:w="708"/>
              <w:gridCol w:w="709"/>
              <w:gridCol w:w="709"/>
              <w:gridCol w:w="709"/>
            </w:tblGrid>
            <w:tr w:rsidR="00360D81" w:rsidTr="00E807F6">
              <w:trPr>
                <w:cantSplit/>
              </w:trPr>
              <w:tc>
                <w:tcPr>
                  <w:tcW w:w="3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Ressources Mensuelles</w:t>
                  </w: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Pr="00E807F6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807F6">
                    <w:rPr>
                      <w:b/>
                      <w:bCs/>
                      <w:sz w:val="14"/>
                      <w:szCs w:val="14"/>
                    </w:rPr>
                    <w:t>Demandeur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Conjoint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Autres</w:t>
                  </w: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Salaire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 non salarié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Emploi aidé et Formation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chômage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retour à l'emploi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fin de droits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 de solidarité spécifique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temporaire d'attente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Indemnité Journalière CPAM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Invalidité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invalidité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Maj. 1/3 pers.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 accident de travail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APA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Fond National de Solidarité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de réversion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 complémentaire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rentrée scolaire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A.S.F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Complément familial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Allocation de base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complément libre choix du mode de garde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PAJE activité ou </w:t>
                  </w:r>
                  <w:proofErr w:type="spellStart"/>
                  <w:r>
                    <w:rPr>
                      <w:sz w:val="14"/>
                      <w:szCs w:val="14"/>
                    </w:rPr>
                    <w:t>Préparee</w:t>
                  </w:r>
                  <w:proofErr w:type="spellEnd"/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 ou APL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RSA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Socle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Majoré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AAH et AEEH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Alimentaire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Veuve de guerre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Orphelin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Patrimoine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Intérêt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Rentes viagères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Revenus fonciers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Autres ressources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Remboursement santé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Bourses Etudes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Résidence secondaire (50% valeur locative)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Pr="003D4531" w:rsidRDefault="00167A61">
                  <w:pPr>
                    <w:pStyle w:val="TableContents"/>
                    <w:rPr>
                      <w:b/>
                      <w:sz w:val="18"/>
                      <w:szCs w:val="18"/>
                    </w:rPr>
                  </w:pPr>
                  <w:r w:rsidRPr="003D4531">
                    <w:rPr>
                      <w:b/>
                      <w:sz w:val="18"/>
                      <w:szCs w:val="18"/>
                    </w:rPr>
                    <w:t>Prime d'activité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3976" w:type="dxa"/>
                  <w:gridSpan w:val="2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Sous total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13B44" w:rsidTr="002A4A97">
              <w:trPr>
                <w:cantSplit/>
              </w:trPr>
              <w:tc>
                <w:tcPr>
                  <w:tcW w:w="39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Ressources mensuelles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713B44" w:rsidTr="003D4531">
              <w:trPr>
                <w:cantSplit/>
                <w:trHeight w:val="488"/>
              </w:trPr>
              <w:tc>
                <w:tcPr>
                  <w:tcW w:w="39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13B44" w:rsidRDefault="00713B44">
                  <w:pPr>
                    <w:pStyle w:val="TableContents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€</w:t>
                  </w:r>
                </w:p>
              </w:tc>
            </w:tr>
          </w:tbl>
          <w:p w:rsidR="007F3BD2" w:rsidRDefault="009B04B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26F8E2" wp14:editId="6E26D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329786</wp:posOffset>
                      </wp:positionV>
                      <wp:extent cx="4333240" cy="1404620"/>
                      <wp:effectExtent l="0" t="0" r="10160" b="241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2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2" w:rsidRDefault="00BB7BF2" w:rsidP="007F3BD2">
                                  <w:pPr>
                                    <w:pStyle w:val="Standard"/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Reste à vivre = 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Ressources mensuelles - Charges mensuelles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BB7BF2" w:rsidRDefault="00BB7BF2" w:rsidP="007F3BD2">
                                  <w:pPr>
                                    <w:pStyle w:val="Standard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    Nombre de personnes au foyer</w:t>
                                  </w:r>
                                </w:p>
                                <w:tbl>
                                  <w:tblPr>
                                    <w:tblW w:w="10772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22"/>
                                    <w:gridCol w:w="1809"/>
                                    <w:gridCol w:w="1829"/>
                                    <w:gridCol w:w="84"/>
                                    <w:gridCol w:w="2563"/>
                                    <w:gridCol w:w="1017"/>
                                    <w:gridCol w:w="248"/>
                                  </w:tblGrid>
                                  <w:tr w:rsidR="00BB7BF2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Nombre de personnes au foyer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Charges incluses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500,00 €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BB7BF2" w:rsidTr="002A4A97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Pr="002A4A97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Reste à vivre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Pr="002A4A97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AL - APL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100,00 €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7BF2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résiduel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400,00 €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7BF2" w:rsidRDefault="00BB7BF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26F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0;margin-top:25.95pt;width:34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">
                      <v:textbox style="mso-fit-shape-to-text:t">
                        <w:txbxContent>
                          <w:p w:rsidR="00BB7BF2" w:rsidRDefault="00BB7BF2" w:rsidP="007F3BD2">
                            <w:pPr>
                              <w:pStyle w:val="Standard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Reste à vivre = 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Ressources mensuelles - Charges mensuelles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BF2" w:rsidRDefault="00BB7BF2" w:rsidP="007F3BD2">
                            <w:pPr>
                              <w:pStyle w:val="Standard"/>
                              <w:snapToGrid w:val="0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Nombre de personnes au foyer</w:t>
                            </w:r>
                          </w:p>
                          <w:tbl>
                            <w:tblPr>
                              <w:tblW w:w="1077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1809"/>
                              <w:gridCol w:w="1829"/>
                              <w:gridCol w:w="84"/>
                              <w:gridCol w:w="2563"/>
                              <w:gridCol w:w="1017"/>
                              <w:gridCol w:w="248"/>
                            </w:tblGrid>
                            <w:tr w:rsidR="00BB7BF2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Nombre de personnes au foyer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Charges incluses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500,00 €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7BF2" w:rsidTr="002A4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Pr="002A4A97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Reste à vivre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Pr="002A4A97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 - APL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BB7BF2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résiduel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400,00 €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7BF2" w:rsidRDefault="00BB7BF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78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276"/>
              <w:gridCol w:w="1047"/>
            </w:tblGrid>
            <w:tr w:rsidR="00E807F6" w:rsidTr="00E807F6">
              <w:trPr>
                <w:trHeight w:val="437"/>
              </w:trPr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807F6" w:rsidRDefault="00E807F6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807F6" w:rsidRDefault="00E807F6" w:rsidP="00E807F6">
                  <w:pPr>
                    <w:pStyle w:val="TableContents"/>
                    <w:ind w:left="-25" w:right="5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Montants</w:t>
                  </w:r>
                </w:p>
              </w:tc>
            </w:tr>
            <w:tr w:rsidR="00360D81" w:rsidTr="00E807F6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Logement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Participation hébergement 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Eléctricité</w:t>
                  </w:r>
                  <w:proofErr w:type="spellEnd"/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Eau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Combustible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Gaz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Téléphonie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Téléphone fixe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Portables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Internet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 revenu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foncière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Redevance TV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Ordures ménagères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Assurances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Véhicule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Mutuelle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Pack assurances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Frais de garde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Divers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alimentaire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Prestation compensatoire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 exceptionnelles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externe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223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Crédits immobilier</w:t>
                  </w: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  <w:tr w:rsidR="00A07B71" w:rsidTr="00E807F6"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07B71" w:rsidRDefault="00A07B71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07B71" w:rsidRPr="001232DF" w:rsidRDefault="00542220" w:rsidP="00542220">
                  <w:pPr>
                    <w:pStyle w:val="TableContents"/>
                    <w:jc w:val="right"/>
                    <w:rPr>
                      <w:b/>
                      <w:sz w:val="14"/>
                      <w:szCs w:val="14"/>
                    </w:rPr>
                  </w:pPr>
                  <w:r w:rsidRPr="001232DF">
                    <w:rPr>
                      <w:b/>
                      <w:sz w:val="14"/>
                      <w:szCs w:val="14"/>
                    </w:rPr>
                    <w:fldChar w:fldCharType="begin"/>
                  </w:r>
                  <w:r w:rsidRPr="001232DF">
                    <w:rPr>
                      <w:b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noProof/>
                      <w:sz w:val="14"/>
                      <w:szCs w:val="14"/>
                    </w:rPr>
                    <w:t xml:space="preserve">   0,00</w:t>
                  </w:r>
                  <w:r w:rsidR="001E5660" w:rsidRPr="001232DF">
                    <w:rPr>
                      <w:b/>
                      <w:noProof/>
                      <w:sz w:val="14"/>
                      <w:szCs w:val="14"/>
                    </w:rPr>
                    <w:t xml:space="preserve"> €</w: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:rsidR="00360D81" w:rsidRDefault="00360D81">
      <w:pPr>
        <w:pStyle w:val="Standard"/>
        <w:snapToGrid w:val="0"/>
        <w:rPr>
          <w:rFonts w:cs="Arial"/>
          <w:b/>
          <w:bCs/>
          <w:sz w:val="16"/>
          <w:szCs w:val="20"/>
        </w:rPr>
      </w:pPr>
    </w:p>
    <w:p w:rsidR="00360D81" w:rsidRDefault="00360D81">
      <w:pPr>
        <w:pStyle w:val="Standard"/>
        <w:pageBreakBefore/>
        <w:snapToGrid w:val="0"/>
        <w:rPr>
          <w:rFonts w:cs="Arial"/>
          <w:b/>
          <w:bCs/>
          <w:sz w:val="16"/>
          <w:szCs w:val="20"/>
        </w:rPr>
      </w:pPr>
    </w:p>
    <w:p w:rsidR="00360D81" w:rsidRPr="002A4A97" w:rsidRDefault="00167A61">
      <w:pPr>
        <w:pStyle w:val="Standard"/>
        <w:snapToGrid w:val="0"/>
        <w:rPr>
          <w:rFonts w:cs="Arial"/>
          <w:b/>
          <w:bCs/>
          <w:sz w:val="20"/>
          <w:szCs w:val="20"/>
        </w:rPr>
      </w:pPr>
      <w:r w:rsidRPr="002A4A97">
        <w:rPr>
          <w:rFonts w:cs="Arial"/>
          <w:b/>
          <w:bCs/>
          <w:sz w:val="20"/>
          <w:szCs w:val="20"/>
        </w:rPr>
        <w:t>Dettes et crédits - Joindre les justificatifs</w:t>
      </w:r>
    </w:p>
    <w:p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:rsidTr="00DF33A9">
        <w:trPr>
          <w:cantSplit/>
          <w:trHeight w:val="769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initial de la dette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actuel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du plan d'apurement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du plan d'apurement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:rsidTr="00DF33A9">
        <w:trPr>
          <w:cantSplit/>
          <w:trHeight w:val="672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 initial emprunté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restant dû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crédit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crédit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:rsidR="00360D81" w:rsidRDefault="00360D81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1"/>
        <w:gridCol w:w="1122"/>
        <w:gridCol w:w="4619"/>
      </w:tblGrid>
      <w:tr w:rsidR="00360D81">
        <w:trPr>
          <w:cantSplit/>
          <w:trHeight w:val="397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Revenu disponible après remboursement des Dettes et des crédits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  <w:tr w:rsidR="00360D81">
        <w:trPr>
          <w:cantSplit/>
          <w:trHeight w:val="397"/>
        </w:trPr>
        <w:tc>
          <w:tcPr>
            <w:tcW w:w="5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Moyenne mensuelle par personne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:rsidR="00360D81" w:rsidRDefault="00167A61">
      <w:pPr>
        <w:pStyle w:val="Standard"/>
      </w:pPr>
      <w:r>
        <w:t>  </w:t>
      </w:r>
    </w:p>
    <w:p w:rsidR="00360D81" w:rsidRPr="00E807F6" w:rsidRDefault="00167A61" w:rsidP="0011359A">
      <w:pPr>
        <w:pStyle w:val="Textbody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6F4BD3">
        <w:rPr>
          <w:rFonts w:ascii="Arial" w:hAnsi="Arial" w:cs="Arial"/>
          <w:b/>
          <w:sz w:val="20"/>
          <w:szCs w:val="20"/>
          <w:highlight w:val="yellow"/>
        </w:rPr>
        <w:t>Saisine de la commission de surendettement</w:t>
      </w:r>
    </w:p>
    <w:p w:rsidR="00360D81" w:rsidRPr="008D6FFC" w:rsidRDefault="005F254C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87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OUI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 xml:space="preserve"> 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>Date de dépôt:</w:t>
      </w:r>
      <w:sdt>
        <w:sdtPr>
          <w:rPr>
            <w:rFonts w:ascii="Arial" w:hAnsi="Arial" w:cs="Arial"/>
            <w:sz w:val="20"/>
            <w:szCs w:val="20"/>
          </w:rPr>
          <w:id w:val="1710229192"/>
          <w:placeholder>
            <w:docPart w:val="DefaultPlaceholder_1081868574"/>
          </w:placeholder>
          <w:showingPlcHdr/>
          <w:text/>
        </w:sdtPr>
        <w:sdtEndPr/>
        <w:sdtContent>
          <w:r w:rsidR="008D6FFC" w:rsidRPr="00F95105">
            <w:rPr>
              <w:rStyle w:val="Textedelespacerserv"/>
            </w:rPr>
            <w:t>Cliquez ici pour entrer du texte.</w:t>
          </w:r>
        </w:sdtContent>
      </w:sdt>
    </w:p>
    <w:p w:rsidR="00360D81" w:rsidRPr="008D6FFC" w:rsidRDefault="005F254C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14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NON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</w:r>
    </w:p>
    <w:p w:rsidR="00360D81" w:rsidRPr="008D6FFC" w:rsidRDefault="005F254C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27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ENVISAGÉE</w:t>
      </w:r>
      <w:r w:rsidR="00167A61" w:rsidRPr="008D6FFC">
        <w:rPr>
          <w:rFonts w:ascii="Arial" w:hAnsi="Arial" w:cs="Arial"/>
          <w:sz w:val="20"/>
          <w:szCs w:val="20"/>
        </w:rPr>
        <w:tab/>
      </w:r>
    </w:p>
    <w:p w:rsidR="00360D81" w:rsidRDefault="00167A61">
      <w:pPr>
        <w:pStyle w:val="Textbody"/>
        <w:pageBreakBefore/>
        <w:jc w:val="left"/>
        <w:rPr>
          <w:rFonts w:ascii="Arial Black" w:hAnsi="Arial Black"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IV. EVALUATION DU TRAVAILLEUR SOCIAL</w:t>
      </w: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360D81">
      <w:pPr>
        <w:pStyle w:val="Textbody"/>
        <w:jc w:val="left"/>
        <w:rPr>
          <w:rFonts w:ascii="Arial" w:hAnsi="Arial"/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problématiques identifiées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0"/>
                <w:szCs w:val="20"/>
              </w:rPr>
              <w:t xml:space="preserve"> (Budget, logement, gestion vie quotidienne, accès aux droits, santé, vulnérabilité, insertion sociale et professionnelle, problèmes familiaux)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</w:rPr>
              <w:t></w:t>
            </w:r>
            <w:r>
              <w:rPr>
                <w:rFonts w:ascii="Wingdings 3" w:eastAsia="Wingdings 3" w:hAnsi="Wingdings 3" w:cs="Wingdings 3"/>
                <w:b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actions déjà menées / en cours, et leur bilan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effets prévisibles de ces difficultés sur la santé et la sécurité de la personne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 w:rsidP="004E57A7">
            <w:pPr>
              <w:pStyle w:val="TableContents"/>
              <w:ind w:left="431" w:hanging="431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Les capacités/potentiels de la personne, mobilisables/à </w:t>
            </w:r>
            <w:r w:rsidR="005860C1">
              <w:rPr>
                <w:b/>
                <w:bCs/>
                <w:sz w:val="22"/>
                <w:szCs w:val="22"/>
                <w:u w:val="single"/>
              </w:rPr>
              <w:t xml:space="preserve">développer, dans le cadre de la </w:t>
            </w:r>
            <w:r>
              <w:rPr>
                <w:b/>
                <w:bCs/>
                <w:sz w:val="22"/>
                <w:szCs w:val="22"/>
                <w:u w:val="single"/>
              </w:rPr>
              <w:t>MASP 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FF156C" w:rsidRDefault="00FF156C">
      <w:pPr>
        <w:pStyle w:val="Textbody"/>
        <w:jc w:val="left"/>
        <w:rPr>
          <w:rFonts w:ascii="Arial" w:hAnsi="Arial"/>
        </w:rPr>
        <w:sectPr w:rsidR="00FF156C" w:rsidSect="004A2E40">
          <w:footerReference w:type="default" r:id="rId9"/>
          <w:footerReference w:type="first" r:id="rId10"/>
          <w:footnotePr>
            <w:numRestart w:val="eachPage"/>
          </w:footnotePr>
          <w:endnotePr>
            <w:numFmt w:val="decimal"/>
          </w:endnotePr>
          <w:pgSz w:w="11906" w:h="16838"/>
          <w:pgMar w:top="851" w:right="1134" w:bottom="709" w:left="1134" w:header="720" w:footer="283" w:gutter="0"/>
          <w:cols w:space="720"/>
          <w:titlePg/>
          <w:docGrid w:linePitch="326"/>
        </w:sectPr>
      </w:pPr>
    </w:p>
    <w:p w:rsidR="00360D81" w:rsidRPr="0071431D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axes de travail à développer dans le 1ier contrat :</w:t>
            </w:r>
          </w:p>
        </w:tc>
      </w:tr>
      <w:tr w:rsidR="00360D81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Pr="0031346F" w:rsidRDefault="00360D81">
      <w:pPr>
        <w:pStyle w:val="Standard"/>
        <w:rPr>
          <w:rFonts w:cs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demandeurs adhèrent-ils à ces objectifs</w:t>
            </w:r>
            <w:r>
              <w:rPr>
                <w:sz w:val="22"/>
                <w:szCs w:val="22"/>
                <w:u w:val="single"/>
              </w:rPr>
              <w:t xml:space="preserve"> (si non, préciser) :</w:t>
            </w:r>
          </w:p>
        </w:tc>
      </w:tr>
      <w:tr w:rsidR="00360D81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853D48" w:rsidRDefault="00853D48">
      <w:pPr>
        <w:pStyle w:val="Standard"/>
        <w:rPr>
          <w:rFonts w:cs="Arial"/>
          <w:sz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23EA5" w:rsidRPr="006F1301" w:rsidTr="001A2059">
        <w:tc>
          <w:tcPr>
            <w:tcW w:w="10201" w:type="dxa"/>
          </w:tcPr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C23EA5" w:rsidRPr="006F1301" w:rsidRDefault="004E57A7" w:rsidP="004E57A7">
            <w:pPr>
              <w:pStyle w:val="Standard"/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cs="Arial"/>
                <w:szCs w:val="28"/>
                <w:highlight w:val="yellow"/>
              </w:rPr>
            </w:pPr>
            <w:r>
              <w:rPr>
                <w:rFonts w:eastAsia="Wingdings 3" w:cs="Arial"/>
                <w:b/>
                <w:bCs/>
                <w:szCs w:val="28"/>
                <w:highlight w:val="yellow"/>
              </w:rPr>
              <w:t>La r</w:t>
            </w:r>
            <w:r w:rsidR="00C23EA5" w:rsidRPr="006F1301">
              <w:rPr>
                <w:rFonts w:eastAsia="Wingdings 3" w:cs="Arial"/>
                <w:b/>
                <w:bCs/>
                <w:szCs w:val="28"/>
                <w:highlight w:val="yellow"/>
              </w:rPr>
              <w:t>encontre avec le Travailleur Social MASP a-t-elle eu lieu ?</w:t>
            </w:r>
          </w:p>
          <w:p w:rsidR="00C23EA5" w:rsidRPr="006F1301" w:rsidRDefault="00C23EA5" w:rsidP="00C23EA5">
            <w:pPr>
              <w:pStyle w:val="Standard"/>
              <w:ind w:left="360" w:firstLine="349"/>
              <w:rPr>
                <w:rFonts w:cs="Arial"/>
                <w:szCs w:val="28"/>
              </w:rPr>
            </w:pPr>
            <w:r w:rsidRPr="006F1301">
              <w:rPr>
                <w:rFonts w:eastAsia="Wingdings 3" w:cs="Arial"/>
                <w:b/>
                <w:bCs/>
                <w:szCs w:val="28"/>
              </w:rPr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661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D48"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Oui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475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Non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69513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Prévue – Date :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89519051"/>
                <w:placeholder>
                  <w:docPart w:val="4194C06A35B04CA9A124654A41C86738"/>
                </w:placeholder>
                <w:showingPlcHdr/>
                <w:text/>
              </w:sdtPr>
              <w:sdtEndPr/>
              <w:sdtContent>
                <w:r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853D48" w:rsidRPr="006F1301" w:rsidRDefault="00853D48">
            <w:pPr>
              <w:pStyle w:val="Standard"/>
              <w:rPr>
                <w:rFonts w:cs="Arial"/>
                <w:szCs w:val="28"/>
              </w:rPr>
            </w:pPr>
          </w:p>
        </w:tc>
      </w:tr>
    </w:tbl>
    <w:p w:rsidR="000F4DB8" w:rsidRPr="0071431D" w:rsidRDefault="000F4DB8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48517A" w:rsidRPr="004F3109" w:rsidTr="0071431D">
        <w:trPr>
          <w:trHeight w:val="595"/>
        </w:trPr>
        <w:tc>
          <w:tcPr>
            <w:tcW w:w="5108" w:type="dxa"/>
            <w:gridSpan w:val="2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517A" w:rsidRPr="004F3109" w:rsidRDefault="004F3109" w:rsidP="004F3109">
            <w:pPr>
              <w:pStyle w:val="TableContents"/>
              <w:jc w:val="center"/>
              <w:rPr>
                <w:sz w:val="22"/>
                <w:szCs w:val="22"/>
              </w:rPr>
            </w:pPr>
            <w:r w:rsidRPr="004F3109">
              <w:rPr>
                <w:b/>
                <w:bCs/>
                <w:sz w:val="22"/>
                <w:szCs w:val="22"/>
              </w:rPr>
              <w:t>Date de la demande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:rsidR="0048517A" w:rsidRPr="004F3109" w:rsidRDefault="004F3109" w:rsidP="004F310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>Date de signature</w:t>
            </w:r>
          </w:p>
        </w:tc>
      </w:tr>
      <w:tr w:rsidR="004F3109" w:rsidRPr="004F3109" w:rsidTr="008C3CD5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109" w:rsidRPr="004F3109" w:rsidRDefault="005F254C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74010279"/>
                <w:placeholder>
                  <w:docPart w:val="2F91C4FBF1504B44B1FC8E3D53D14E4D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5F254C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1764411880"/>
                <w:placeholder>
                  <w:docPart w:val="D20BD7E8A7A24C838EC8BB329D24C16E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5F254C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2036931963"/>
                <w:placeholder>
                  <w:docPart w:val="187DE9581F4D49429804B1D622EE7B8F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  <w:tr w:rsidR="004F3109" w:rsidRPr="004F3109" w:rsidTr="0071431D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109" w:rsidRPr="004F3109" w:rsidRDefault="004F3109" w:rsidP="004F3109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FF9900"/>
              </w:rPr>
              <w:t>Signature du ou des demandeurs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1F0443" w:rsidP="001F0443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Signature du référent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4F3109" w:rsidP="004F3109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99CC66"/>
              </w:rPr>
              <w:t>Visa du supérieur hiérarchique</w:t>
            </w:r>
          </w:p>
        </w:tc>
      </w:tr>
      <w:tr w:rsidR="00780106" w:rsidRPr="001F0443" w:rsidTr="0071431D">
        <w:trPr>
          <w:trHeight w:val="593"/>
        </w:trPr>
        <w:tc>
          <w:tcPr>
            <w:tcW w:w="25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Madame</w:t>
            </w:r>
          </w:p>
        </w:tc>
        <w:tc>
          <w:tcPr>
            <w:tcW w:w="2554" w:type="dxa"/>
            <w:shd w:val="clear" w:color="auto" w:fill="auto"/>
          </w:tcPr>
          <w:p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Monsieur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</w:tr>
    </w:tbl>
    <w:p w:rsidR="001F76CD" w:rsidRPr="0071431D" w:rsidRDefault="001F76CD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A10A9D" w:rsidRPr="004F3109" w:rsidTr="0071431D">
        <w:trPr>
          <w:trHeight w:val="595"/>
        </w:trPr>
        <w:tc>
          <w:tcPr>
            <w:tcW w:w="510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A9D" w:rsidRPr="004F3109" w:rsidRDefault="00A10A9D" w:rsidP="00A10A9D">
            <w:pPr>
              <w:pStyle w:val="TableContents"/>
              <w:jc w:val="center"/>
              <w:rPr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 du responsable de Territoire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:rsidR="00A10A9D" w:rsidRPr="004F3109" w:rsidRDefault="00A10A9D" w:rsidP="00A10A9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 xml:space="preserve">Date de </w:t>
            </w: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</w:t>
            </w:r>
          </w:p>
        </w:tc>
      </w:tr>
      <w:tr w:rsidR="00E253FF" w:rsidRPr="004F3109" w:rsidTr="008C3CD5">
        <w:trPr>
          <w:trHeight w:val="1296"/>
        </w:trPr>
        <w:tc>
          <w:tcPr>
            <w:tcW w:w="51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53FF" w:rsidRDefault="005F254C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299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Accord</w:t>
            </w:r>
          </w:p>
          <w:p w:rsidR="00E253FF" w:rsidRDefault="00E253FF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</w:p>
          <w:p w:rsidR="00E253FF" w:rsidRPr="004F3109" w:rsidRDefault="005F254C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-1825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Refus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  <w:t>Motif(s) :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E253FF" w:rsidRPr="008C3CD5" w:rsidRDefault="005F254C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80503072"/>
                <w:placeholder>
                  <w:docPart w:val="C54BEE921E3E4F37A8ABF1140480BCE6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</w:tbl>
    <w:p w:rsidR="00360D81" w:rsidRDefault="00360D81">
      <w:pPr>
        <w:pStyle w:val="Standard"/>
      </w:pPr>
    </w:p>
    <w:p w:rsidR="0043554A" w:rsidRDefault="0043554A">
      <w:pPr>
        <w:rPr>
          <w:rFonts w:eastAsia="Times New Roman" w:cs="Times New Roman"/>
        </w:rPr>
      </w:pPr>
      <w:r>
        <w:br w:type="page"/>
      </w:r>
    </w:p>
    <w:p w:rsidR="00F61D69" w:rsidRDefault="00F61D69" w:rsidP="00F61D69"/>
    <w:p w:rsidR="00F61D69" w:rsidRPr="00AA7FD7" w:rsidRDefault="00F61D69" w:rsidP="00F61D69">
      <w:pPr>
        <w:jc w:val="right"/>
        <w:rPr>
          <w:i/>
          <w:sz w:val="22"/>
        </w:rPr>
      </w:pPr>
      <w:r w:rsidRPr="00AA7FD7">
        <w:rPr>
          <w:i/>
          <w:sz w:val="22"/>
        </w:rPr>
        <w:t>Annexe 1</w:t>
      </w:r>
    </w:p>
    <w:p w:rsidR="00F61D69" w:rsidRDefault="00F61D69" w:rsidP="00F61D69">
      <w:pPr>
        <w:jc w:val="center"/>
        <w:rPr>
          <w:b/>
          <w:sz w:val="22"/>
        </w:rPr>
      </w:pPr>
    </w:p>
    <w:p w:rsidR="00F61D69" w:rsidRDefault="00F61D69" w:rsidP="00F61D69">
      <w:pPr>
        <w:jc w:val="center"/>
        <w:rPr>
          <w:b/>
          <w:sz w:val="22"/>
        </w:rPr>
      </w:pPr>
    </w:p>
    <w:p w:rsidR="00BB7BF2" w:rsidRPr="00817166" w:rsidRDefault="00F61D69" w:rsidP="00BB7BF2">
      <w:pPr>
        <w:jc w:val="center"/>
        <w:rPr>
          <w:b/>
        </w:rPr>
      </w:pPr>
      <w:r w:rsidRPr="00817166">
        <w:rPr>
          <w:b/>
        </w:rPr>
        <w:t>Liste des territoires d’Intervention Sociale et Médico-Sociale du Val d’Oise</w:t>
      </w:r>
    </w:p>
    <w:p w:rsidR="00BB7BF2" w:rsidRDefault="00BB7BF2" w:rsidP="00BB7BF2"/>
    <w:tbl>
      <w:tblPr>
        <w:tblW w:w="1076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827"/>
        <w:gridCol w:w="2268"/>
        <w:gridCol w:w="2550"/>
      </w:tblGrid>
      <w:tr w:rsidR="00BB7BF2" w:rsidRPr="00CF514F" w:rsidTr="001F4547">
        <w:trPr>
          <w:trHeight w:val="6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TISMS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ADRESSE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TRAVAILLEUR SOCIAL MASP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4547" w:rsidRDefault="00BB7BF2" w:rsidP="001F45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RESPONSABLE DE</w:t>
            </w:r>
          </w:p>
          <w:p w:rsidR="00BB7BF2" w:rsidRPr="00CF514F" w:rsidRDefault="00BB7BF2" w:rsidP="001F45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TERRITOIRE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ARGENTEUIL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 rue L'évêque CS 30047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95815 ARGENTEUIL Cedex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54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Isabelle ARNONE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Jocelyne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LABBE-GAZIER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ARNOUVILLE /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br/>
              <w:t>VILLIERS LE BEL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34 avenue Pierre Sémard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95400 ARNOUVILLE LES GONESSE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Dominique OISEL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Pascal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HOUSSAYS 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BEAUMONT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7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rue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Léon Godin Centre Louis Mazade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95260 BEAUMONT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C4CD4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Laurence DIETTE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Valérie BERTAUX 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CERGY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12 avenue de la Bastide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95800 CERGY ST CHRISTOPHE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Charlotte COPON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Anne-Marie</w:t>
            </w: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REYNES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EAUBONNE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6 avenue de Paris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95600 EAUBONNE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Valérie VIVIANI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Brigitte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DANIEL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GARGES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36 avenue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Joliot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Curie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Espace Eu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rope 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CS 60129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95142 GARGES LES GONESSE Cedex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81 ou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Sandrine ROGER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Marie-Agnès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BOLOGNE 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GONESSE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19 avenue Gabriel P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éri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95500 GONESSE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Bénédicte FRANÇOIS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Nono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MUSOKI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HAUTIL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40 avenue Gavroche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95490 VAUREAL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Keltia</w:t>
            </w:r>
            <w:proofErr w:type="spellEnd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 MARCHAND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Marie-Pierre</w:t>
            </w:r>
            <w:proofErr w:type="spellEnd"/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FAUQUEUR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HERBLAY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 xml:space="preserve">6 rue </w:t>
            </w:r>
            <w:proofErr w:type="spellStart"/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Romy</w:t>
            </w:r>
            <w:proofErr w:type="spellEnd"/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 xml:space="preserve"> Schneider</w:t>
            </w:r>
          </w:p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95220 HERBLAY</w:t>
            </w:r>
          </w:p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Tel : 01 34 33 53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Anne-Laure ROMAIN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Elisabeth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CHRISTINY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MARINES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10/12 Boulevard Gambetta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95640 MARINES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52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Vérane SAVY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Armelle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FABLET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MONTMORENCY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place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Mendès-France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95160 MONTMORENCY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herine HAMON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Laurent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GAETA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SARCELLES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30 </w:t>
            </w:r>
            <w:proofErr w:type="gramStart"/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avenue</w:t>
            </w:r>
            <w:proofErr w:type="gramEnd"/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du 8 mai 194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5 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CS 10063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95842 SARCELLES Cedex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Justine LEFEVRE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Anne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LENHARDT</w:t>
            </w:r>
          </w:p>
        </w:tc>
      </w:tr>
    </w:tbl>
    <w:p w:rsidR="00BB7BF2" w:rsidRDefault="00BB7BF2" w:rsidP="00BB7BF2">
      <w:pPr>
        <w:jc w:val="center"/>
      </w:pPr>
    </w:p>
    <w:tbl>
      <w:tblPr>
        <w:tblW w:w="10774" w:type="dxa"/>
        <w:tblInd w:w="-426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3148"/>
        <w:gridCol w:w="4819"/>
      </w:tblGrid>
      <w:tr w:rsidR="00BB7BF2" w:rsidRPr="009C6B6D" w:rsidTr="001F4547">
        <w:trPr>
          <w:trHeight w:val="255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  <w:hideMark/>
          </w:tcPr>
          <w:p w:rsidR="00BB7BF2" w:rsidRPr="00C75CD5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CELLULE MASP </w:t>
            </w:r>
          </w:p>
          <w:p w:rsidR="00BB7BF2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D.G.A.S. 2 avenue de la Palette </w:t>
            </w:r>
            <w:r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–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CS 20201 - 95032 CERGY PONTOISE Ce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dex</w:t>
            </w:r>
          </w:p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</w:tr>
      <w:tr w:rsidR="00BB7BF2" w:rsidRPr="009C6B6D" w:rsidTr="001F4547">
        <w:trPr>
          <w:trHeight w:val="374"/>
        </w:trPr>
        <w:tc>
          <w:tcPr>
            <w:tcW w:w="2807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Florence ALMASAN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Responsable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01 34 25 14 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83</w:t>
            </w:r>
          </w:p>
        </w:tc>
      </w:tr>
      <w:tr w:rsidR="00BB7BF2" w:rsidRPr="009C6B6D" w:rsidTr="001F4547">
        <w:trPr>
          <w:trHeight w:val="374"/>
        </w:trPr>
        <w:tc>
          <w:tcPr>
            <w:tcW w:w="2807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Laurence GRENÉ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</w:rPr>
              <w:t>Assistante administrative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01 34 25 37 </w:t>
            </w: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</w:rPr>
              <w:t>40</w:t>
            </w:r>
          </w:p>
        </w:tc>
      </w:tr>
    </w:tbl>
    <w:p w:rsidR="00F61D69" w:rsidRDefault="00F61D69" w:rsidP="00BB7BF2">
      <w:pPr>
        <w:jc w:val="center"/>
      </w:pPr>
    </w:p>
    <w:p w:rsidR="00360D81" w:rsidRDefault="00360D81">
      <w:pPr>
        <w:pStyle w:val="Standard"/>
      </w:pPr>
    </w:p>
    <w:sectPr w:rsidR="00360D81" w:rsidSect="001F4547">
      <w:footnotePr>
        <w:numRestart w:val="eachPage"/>
      </w:footnotePr>
      <w:endnotePr>
        <w:numFmt w:val="decimal"/>
      </w:endnotePr>
      <w:pgSz w:w="11906" w:h="16838"/>
      <w:pgMar w:top="851" w:right="1134" w:bottom="709" w:left="1134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F2" w:rsidRDefault="00BB7BF2">
      <w:r>
        <w:separator/>
      </w:r>
    </w:p>
  </w:endnote>
  <w:endnote w:type="continuationSeparator" w:id="0">
    <w:p w:rsidR="00BB7BF2" w:rsidRDefault="00B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F2" w:rsidRPr="00EC4ECC" w:rsidRDefault="00BB7BF2" w:rsidP="00877D64">
    <w:pPr>
      <w:jc w:val="center"/>
      <w:rPr>
        <w:b/>
        <w:bCs/>
        <w:sz w:val="16"/>
        <w:szCs w:val="16"/>
      </w:rPr>
    </w:pPr>
    <w:r w:rsidRPr="00EC4ECC">
      <w:rPr>
        <w:b/>
        <w:bCs/>
        <w:sz w:val="16"/>
        <w:szCs w:val="16"/>
      </w:rPr>
      <w:t>Le présent formulaire est à remettre, avec la demande, au Territoire d'Intervention Sociale (TISMS) du lieu de résidence</w:t>
    </w:r>
  </w:p>
  <w:p w:rsidR="00BB7BF2" w:rsidRDefault="00BB7BF2">
    <w:pPr>
      <w:pStyle w:val="Pieddepage"/>
      <w:jc w:val="right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5F254C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 w:rsidR="005F254C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777763571"/>
      <w:docPartObj>
        <w:docPartGallery w:val="Page Numbers (Bottom of Page)"/>
        <w:docPartUnique/>
      </w:docPartObj>
    </w:sdtPr>
    <w:sdtEndPr/>
    <w:sdtContent>
      <w:p w:rsidR="00BB7BF2" w:rsidRDefault="00BB7BF2" w:rsidP="004A2E40">
        <w:pPr>
          <w:jc w:val="center"/>
          <w:rPr>
            <w:b/>
            <w:bCs/>
            <w:sz w:val="18"/>
            <w:szCs w:val="16"/>
          </w:rPr>
        </w:pPr>
        <w:r w:rsidRPr="004A2E40">
          <w:rPr>
            <w:b/>
            <w:bCs/>
            <w:sz w:val="18"/>
            <w:szCs w:val="16"/>
          </w:rPr>
          <w:t>Le présent formulaire est à remettre, avec la demande, au Territoire d'Intervention Sociale (TISMS) du lieu de résidence</w:t>
        </w:r>
      </w:p>
      <w:p w:rsidR="00BB7BF2" w:rsidRPr="00EB6C4F" w:rsidRDefault="00BB7BF2" w:rsidP="004A2E40">
        <w:pPr>
          <w:rPr>
            <w:b/>
            <w:bCs/>
            <w:sz w:val="16"/>
            <w:szCs w:val="16"/>
          </w:rPr>
        </w:pPr>
        <w:r>
          <w:rPr>
            <w:b/>
            <w:bCs/>
            <w:sz w:val="18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 w:rsidRPr="00A423B7">
          <w:rPr>
            <w:sz w:val="18"/>
            <w:szCs w:val="18"/>
          </w:rPr>
          <w:fldChar w:fldCharType="begin"/>
        </w:r>
        <w:r w:rsidRPr="00A423B7">
          <w:rPr>
            <w:sz w:val="18"/>
            <w:szCs w:val="18"/>
          </w:rPr>
          <w:instrText>PAGE   \* MERGEFORMAT</w:instrText>
        </w:r>
        <w:r w:rsidRPr="00A423B7">
          <w:rPr>
            <w:sz w:val="18"/>
            <w:szCs w:val="18"/>
          </w:rPr>
          <w:fldChar w:fldCharType="separate"/>
        </w:r>
        <w:r w:rsidR="005F254C">
          <w:rPr>
            <w:noProof/>
            <w:sz w:val="18"/>
            <w:szCs w:val="18"/>
          </w:rPr>
          <w:t>1</w:t>
        </w:r>
        <w:r w:rsidRPr="00A423B7">
          <w:rPr>
            <w:sz w:val="18"/>
            <w:szCs w:val="18"/>
          </w:rPr>
          <w:fldChar w:fldCharType="end"/>
        </w:r>
      </w:p>
    </w:sdtContent>
  </w:sdt>
  <w:p w:rsidR="00BB7BF2" w:rsidRDefault="00BB7B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F2" w:rsidRDefault="00BB7BF2">
      <w:r>
        <w:rPr>
          <w:color w:val="000000"/>
        </w:rPr>
        <w:separator/>
      </w:r>
    </w:p>
  </w:footnote>
  <w:footnote w:type="continuationSeparator" w:id="0">
    <w:p w:rsidR="00BB7BF2" w:rsidRDefault="00B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652"/>
    <w:multiLevelType w:val="multilevel"/>
    <w:tmpl w:val="C5421E7E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10D904BC"/>
    <w:multiLevelType w:val="multilevel"/>
    <w:tmpl w:val="82AECE82"/>
    <w:styleLink w:val="WW8Num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>
    <w:nsid w:val="1A5E453D"/>
    <w:multiLevelType w:val="multilevel"/>
    <w:tmpl w:val="12C0BCEA"/>
    <w:styleLink w:val="WW8Num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9DB3E6B"/>
    <w:multiLevelType w:val="multilevel"/>
    <w:tmpl w:val="A09880BA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F1A072B"/>
    <w:multiLevelType w:val="multilevel"/>
    <w:tmpl w:val="70C83342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>
    <w:nsid w:val="452E3242"/>
    <w:multiLevelType w:val="multilevel"/>
    <w:tmpl w:val="9B5CB28E"/>
    <w:lvl w:ilvl="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49CD1197"/>
    <w:multiLevelType w:val="hybridMultilevel"/>
    <w:tmpl w:val="D9287AE4"/>
    <w:lvl w:ilvl="0" w:tplc="3EF6D4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61754"/>
    <w:multiLevelType w:val="hybridMultilevel"/>
    <w:tmpl w:val="7C287532"/>
    <w:lvl w:ilvl="0" w:tplc="CAEC4724">
      <w:start w:val="3"/>
      <w:numFmt w:val="bullet"/>
      <w:lvlText w:val=""/>
      <w:lvlJc w:val="left"/>
      <w:pPr>
        <w:ind w:left="720" w:hanging="360"/>
      </w:pPr>
      <w:rPr>
        <w:rFonts w:ascii="Wingdings 3" w:eastAsia="Wingdings 3" w:hAnsi="Wingdings 3" w:cs="Wingdings 3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57946"/>
    <w:multiLevelType w:val="multilevel"/>
    <w:tmpl w:val="8B1E6252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AF5D4E"/>
    <w:multiLevelType w:val="multilevel"/>
    <w:tmpl w:val="64348F5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036B8A"/>
    <w:multiLevelType w:val="multilevel"/>
    <w:tmpl w:val="A9FCCCA8"/>
    <w:styleLink w:val="WW8Num9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679D3AF0"/>
    <w:multiLevelType w:val="multilevel"/>
    <w:tmpl w:val="B32E6CF2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A9E779C"/>
    <w:multiLevelType w:val="multilevel"/>
    <w:tmpl w:val="FF3AF1DA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F3816EB"/>
    <w:multiLevelType w:val="multilevel"/>
    <w:tmpl w:val="F5F43436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3DD3332"/>
    <w:multiLevelType w:val="multilevel"/>
    <w:tmpl w:val="7070013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42B6A71"/>
    <w:multiLevelType w:val="multilevel"/>
    <w:tmpl w:val="82824974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CA77155"/>
    <w:multiLevelType w:val="multilevel"/>
    <w:tmpl w:val="18EED8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81"/>
    <w:rsid w:val="00083CFA"/>
    <w:rsid w:val="000F4DB8"/>
    <w:rsid w:val="00106E40"/>
    <w:rsid w:val="0011359A"/>
    <w:rsid w:val="001232DF"/>
    <w:rsid w:val="0013509E"/>
    <w:rsid w:val="00157C86"/>
    <w:rsid w:val="00167A61"/>
    <w:rsid w:val="00191DBA"/>
    <w:rsid w:val="001A2059"/>
    <w:rsid w:val="001E5660"/>
    <w:rsid w:val="001F0443"/>
    <w:rsid w:val="001F4547"/>
    <w:rsid w:val="001F76CD"/>
    <w:rsid w:val="002A4A97"/>
    <w:rsid w:val="0031346F"/>
    <w:rsid w:val="00336295"/>
    <w:rsid w:val="00343375"/>
    <w:rsid w:val="003521FB"/>
    <w:rsid w:val="00360D81"/>
    <w:rsid w:val="003D4531"/>
    <w:rsid w:val="00431428"/>
    <w:rsid w:val="0043554A"/>
    <w:rsid w:val="00437961"/>
    <w:rsid w:val="0048517A"/>
    <w:rsid w:val="004868B8"/>
    <w:rsid w:val="004A2E40"/>
    <w:rsid w:val="004D1A2D"/>
    <w:rsid w:val="004E57A7"/>
    <w:rsid w:val="004F3109"/>
    <w:rsid w:val="00542220"/>
    <w:rsid w:val="005860C1"/>
    <w:rsid w:val="005C7089"/>
    <w:rsid w:val="005F254C"/>
    <w:rsid w:val="0061579D"/>
    <w:rsid w:val="006F1301"/>
    <w:rsid w:val="006F4868"/>
    <w:rsid w:val="006F4BD3"/>
    <w:rsid w:val="00713B44"/>
    <w:rsid w:val="0071431D"/>
    <w:rsid w:val="00734D41"/>
    <w:rsid w:val="007716B8"/>
    <w:rsid w:val="00774672"/>
    <w:rsid w:val="007754C8"/>
    <w:rsid w:val="00780106"/>
    <w:rsid w:val="00797BE3"/>
    <w:rsid w:val="007F3BD2"/>
    <w:rsid w:val="0082789C"/>
    <w:rsid w:val="00853D48"/>
    <w:rsid w:val="00877D64"/>
    <w:rsid w:val="008C3CD5"/>
    <w:rsid w:val="008D6FFC"/>
    <w:rsid w:val="00982413"/>
    <w:rsid w:val="009B04B9"/>
    <w:rsid w:val="009C3B01"/>
    <w:rsid w:val="009C4907"/>
    <w:rsid w:val="00A07B71"/>
    <w:rsid w:val="00A10A9D"/>
    <w:rsid w:val="00A41318"/>
    <w:rsid w:val="00A423B7"/>
    <w:rsid w:val="00A93C7F"/>
    <w:rsid w:val="00B20459"/>
    <w:rsid w:val="00B8651D"/>
    <w:rsid w:val="00B86B4A"/>
    <w:rsid w:val="00BB41AA"/>
    <w:rsid w:val="00BB54AC"/>
    <w:rsid w:val="00BB7BF2"/>
    <w:rsid w:val="00C23EA5"/>
    <w:rsid w:val="00C51E49"/>
    <w:rsid w:val="00CC4348"/>
    <w:rsid w:val="00CF493F"/>
    <w:rsid w:val="00D1182F"/>
    <w:rsid w:val="00D133C1"/>
    <w:rsid w:val="00D4302D"/>
    <w:rsid w:val="00DE3CDC"/>
    <w:rsid w:val="00DE614E"/>
    <w:rsid w:val="00DF33A9"/>
    <w:rsid w:val="00E0255A"/>
    <w:rsid w:val="00E21028"/>
    <w:rsid w:val="00E21E5A"/>
    <w:rsid w:val="00E25151"/>
    <w:rsid w:val="00E253FF"/>
    <w:rsid w:val="00E754A2"/>
    <w:rsid w:val="00E807F6"/>
    <w:rsid w:val="00EB6C4F"/>
    <w:rsid w:val="00EC4ECC"/>
    <w:rsid w:val="00EF2402"/>
    <w:rsid w:val="00F336DA"/>
    <w:rsid w:val="00F449D5"/>
    <w:rsid w:val="00F61D69"/>
    <w:rsid w:val="00FF156C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DA948B-0655-41AF-935D-964B089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cs="Arial"/>
      <w:b/>
      <w:bCs/>
      <w:sz w:val="20"/>
    </w:rPr>
  </w:style>
  <w:style w:type="paragraph" w:styleId="Titre6">
    <w:name w:val="heading 6"/>
    <w:basedOn w:val="Standard"/>
    <w:next w:val="Standard"/>
    <w:pPr>
      <w:keepNext/>
      <w:ind w:left="-540"/>
      <w:outlineLvl w:val="5"/>
    </w:pPr>
    <w:rPr>
      <w:rFonts w:cs="Arial"/>
      <w:b/>
      <w:bCs/>
      <w:sz w:val="22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cs="Arial"/>
      <w:b/>
      <w:bCs/>
      <w:sz w:val="16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Tahoma" w:hAnsi="Tahoma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Marron">
    <w:name w:val="Marron"/>
    <w:rPr>
      <w:rFonts w:ascii="Arial" w:eastAsia="Times New Roman" w:hAnsi="Arial" w:cs="Arial"/>
      <w:b/>
      <w:bCs/>
      <w:color w:val="800000"/>
      <w:sz w:val="24"/>
      <w:szCs w:val="24"/>
      <w:lang w:val="fr-FR"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character" w:styleId="Textedelespacerserv">
    <w:name w:val="Placeholder Text"/>
    <w:basedOn w:val="Policepardfaut"/>
    <w:uiPriority w:val="99"/>
    <w:semiHidden/>
    <w:rsid w:val="00B86B4A"/>
    <w:rPr>
      <w:color w:val="808080"/>
    </w:rPr>
  </w:style>
  <w:style w:type="table" w:styleId="Grilledutableau">
    <w:name w:val="Table Grid"/>
    <w:basedOn w:val="TableauNormal"/>
    <w:uiPriority w:val="39"/>
    <w:rsid w:val="00C2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F1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56C"/>
  </w:style>
  <w:style w:type="character" w:customStyle="1" w:styleId="PieddepageCar">
    <w:name w:val="Pied de page Car"/>
    <w:basedOn w:val="Policepardfaut"/>
    <w:link w:val="Pieddepage"/>
    <w:uiPriority w:val="99"/>
    <w:rsid w:val="00FF156C"/>
    <w:rPr>
      <w:rFonts w:eastAsia="Times New Roman" w:cs="Times New Roman"/>
    </w:rPr>
  </w:style>
  <w:style w:type="paragraph" w:styleId="Sansinterligne">
    <w:name w:val="No Spacing"/>
    <w:uiPriority w:val="1"/>
    <w:qFormat/>
    <w:rsid w:val="00F336DA"/>
  </w:style>
  <w:style w:type="paragraph" w:styleId="NormalWeb">
    <w:name w:val="Normal (Web)"/>
    <w:basedOn w:val="Normal"/>
    <w:uiPriority w:val="99"/>
    <w:semiHidden/>
    <w:unhideWhenUsed/>
    <w:rsid w:val="000F4DB8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F4DB8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F4DB8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D8FC0-0DC7-46F0-961D-E25051653A29}"/>
      </w:docPartPr>
      <w:docPartBody>
        <w:p w:rsidR="008D3FF6" w:rsidRDefault="008D3FF6"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4C06A35B04CA9A124654A41C86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83DC-8338-473C-AF06-58569A3E3E33}"/>
      </w:docPartPr>
      <w:docPartBody>
        <w:p w:rsidR="006C11A9" w:rsidRDefault="008D3FF6" w:rsidP="008D3FF6">
          <w:pPr>
            <w:pStyle w:val="4194C06A35B04CA9A124654A41C86738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2715F932964371AD82303FC30FB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CB782-FA26-49E2-9F05-25D9E1A5EC5E}"/>
      </w:docPartPr>
      <w:docPartBody>
        <w:p w:rsidR="00BC7544" w:rsidRDefault="006C11A9" w:rsidP="006C11A9">
          <w:pPr>
            <w:pStyle w:val="A22715F932964371AD82303FC30FB95B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69F8216D9446C5930825EEBF13D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F466C-847F-4435-9BDA-1BE94D746B20}"/>
      </w:docPartPr>
      <w:docPartBody>
        <w:p w:rsidR="00296EBA" w:rsidRDefault="00296EBA" w:rsidP="00296EBA">
          <w:pPr>
            <w:pStyle w:val="0869F8216D9446C5930825EEBF13D0E9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1C4FBF1504B44B1FC8E3D53D14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7691A-6E3E-4B08-9210-641E6826FEF3}"/>
      </w:docPartPr>
      <w:docPartBody>
        <w:p w:rsidR="00296EBA" w:rsidRDefault="00296EBA" w:rsidP="00296EBA">
          <w:pPr>
            <w:pStyle w:val="2F91C4FBF1504B44B1FC8E3D53D14E4D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0BD7E8A7A24C838EC8BB329D24C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8DB22-E163-470A-8AD2-512CC0B44D80}"/>
      </w:docPartPr>
      <w:docPartBody>
        <w:p w:rsidR="00296EBA" w:rsidRDefault="00296EBA" w:rsidP="00296EBA">
          <w:pPr>
            <w:pStyle w:val="D20BD7E8A7A24C838EC8BB329D24C16E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7DE9581F4D49429804B1D622EE7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1EB6C-DB0F-4383-ACAB-6250EF70DFCC}"/>
      </w:docPartPr>
      <w:docPartBody>
        <w:p w:rsidR="00296EBA" w:rsidRDefault="00296EBA" w:rsidP="00296EBA">
          <w:pPr>
            <w:pStyle w:val="187DE9581F4D49429804B1D622EE7B8F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4BEE921E3E4F37A8ABF1140480B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41895-D59F-4E46-BDBE-87AD52D565D1}"/>
      </w:docPartPr>
      <w:docPartBody>
        <w:p w:rsidR="00296EBA" w:rsidRDefault="00296EBA" w:rsidP="00296EBA">
          <w:pPr>
            <w:pStyle w:val="C54BEE921E3E4F37A8ABF1140480BCE6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6"/>
    <w:rsid w:val="00296EBA"/>
    <w:rsid w:val="005D3892"/>
    <w:rsid w:val="006307C0"/>
    <w:rsid w:val="00666885"/>
    <w:rsid w:val="006C11A9"/>
    <w:rsid w:val="00836324"/>
    <w:rsid w:val="008D3FF6"/>
    <w:rsid w:val="00AC4FD6"/>
    <w:rsid w:val="00BC7544"/>
    <w:rsid w:val="00C4547B"/>
    <w:rsid w:val="00C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6EBA"/>
    <w:rPr>
      <w:color w:val="808080"/>
    </w:rPr>
  </w:style>
  <w:style w:type="paragraph" w:customStyle="1" w:styleId="4194C06A35B04CA9A124654A41C86738">
    <w:name w:val="4194C06A35B04CA9A124654A41C86738"/>
    <w:rsid w:val="008D3FF6"/>
  </w:style>
  <w:style w:type="paragraph" w:customStyle="1" w:styleId="A22715F932964371AD82303FC30FB95B">
    <w:name w:val="A22715F932964371AD82303FC30FB95B"/>
    <w:rsid w:val="006C11A9"/>
  </w:style>
  <w:style w:type="paragraph" w:customStyle="1" w:styleId="10A9BF295C1D4CD88A568D5A42513FD6">
    <w:name w:val="10A9BF295C1D4CD88A568D5A42513FD6"/>
    <w:rsid w:val="00C65711"/>
  </w:style>
  <w:style w:type="paragraph" w:customStyle="1" w:styleId="0869F8216D9446C5930825EEBF13D0E9">
    <w:name w:val="0869F8216D9446C5930825EEBF13D0E9"/>
    <w:rsid w:val="00296EBA"/>
  </w:style>
  <w:style w:type="paragraph" w:customStyle="1" w:styleId="2F91C4FBF1504B44B1FC8E3D53D14E4D">
    <w:name w:val="2F91C4FBF1504B44B1FC8E3D53D14E4D"/>
    <w:rsid w:val="00296EBA"/>
  </w:style>
  <w:style w:type="paragraph" w:customStyle="1" w:styleId="D20BD7E8A7A24C838EC8BB329D24C16E">
    <w:name w:val="D20BD7E8A7A24C838EC8BB329D24C16E"/>
    <w:rsid w:val="00296EBA"/>
  </w:style>
  <w:style w:type="paragraph" w:customStyle="1" w:styleId="187DE9581F4D49429804B1D622EE7B8F">
    <w:name w:val="187DE9581F4D49429804B1D622EE7B8F"/>
    <w:rsid w:val="00296EBA"/>
  </w:style>
  <w:style w:type="paragraph" w:customStyle="1" w:styleId="C54BEE921E3E4F37A8ABF1140480BCE6">
    <w:name w:val="C54BEE921E3E4F37A8ABF1140480BCE6"/>
    <w:rsid w:val="0029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E94E-7066-4590-B281-D05D3C1C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MASP</vt:lpstr>
    </vt:vector>
  </TitlesOfParts>
  <Company>CGVO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MASP</dc:title>
  <dc:creator>CGVO</dc:creator>
  <dc:description>Version 1,8 Suppression des symboles € dans les tableaux du budget</dc:description>
  <cp:lastModifiedBy>MOUGENOT-JONDOT CECILE</cp:lastModifiedBy>
  <cp:revision>6</cp:revision>
  <cp:lastPrinted>2018-04-25T15:01:00Z</cp:lastPrinted>
  <dcterms:created xsi:type="dcterms:W3CDTF">2018-10-02T12:02:00Z</dcterms:created>
  <dcterms:modified xsi:type="dcterms:W3CDTF">2018-10-02T14:07:00Z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